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  <w:bookmarkStart w:id="0" w:name="_GoBack"/>
      <w:bookmarkEnd w:id="0"/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96"/>
        <w:gridCol w:w="3542"/>
      </w:tblGrid>
      <w:tr w:rsidR="00C14295" w:rsidRPr="007879F5" w14:paraId="47CB4412" w14:textId="77777777" w:rsidTr="00B07905">
        <w:tc>
          <w:tcPr>
            <w:tcW w:w="6096" w:type="dxa"/>
          </w:tcPr>
          <w:p w14:paraId="47CB440D" w14:textId="5BC6A87F" w:rsidR="00020CBB" w:rsidRPr="007879F5" w:rsidRDefault="000A1655" w:rsidP="007879F5">
            <w:pPr>
              <w:pStyle w:val="Brevhoved1"/>
            </w:pPr>
            <w:bookmarkStart w:id="1" w:name="SelNavn"/>
            <w:r>
              <w:t>Birkerød</w:t>
            </w:r>
            <w:r w:rsidR="007879F5" w:rsidRPr="007879F5">
              <w:t xml:space="preserve"> almennyttige Boligselskab</w:t>
            </w:r>
            <w:bookmarkEnd w:id="1"/>
          </w:p>
          <w:p w14:paraId="47CB440E" w14:textId="23B7EB63" w:rsidR="00020CBB" w:rsidRPr="007879F5" w:rsidRDefault="000A1655" w:rsidP="007879F5">
            <w:pPr>
              <w:pStyle w:val="Brevhoved2"/>
            </w:pPr>
            <w:r>
              <w:t>møllevangen</w:t>
            </w:r>
          </w:p>
        </w:tc>
        <w:tc>
          <w:tcPr>
            <w:tcW w:w="3542" w:type="dxa"/>
          </w:tcPr>
          <w:p w14:paraId="47CB440F" w14:textId="27F49DE1" w:rsidR="00020CBB" w:rsidRPr="007879F5" w:rsidRDefault="00CB48A1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</w:p>
          <w:p w14:paraId="47CB4410" w14:textId="52AD41D3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2" w:name="Case_CaseID"/>
            <w:r w:rsidR="002150E1">
              <w:rPr>
                <w:rFonts w:cstheme="minorHAnsi"/>
                <w:sz w:val="22"/>
                <w:szCs w:val="22"/>
              </w:rPr>
              <w:t>ASG-2015</w:t>
            </w:r>
            <w:r w:rsidRPr="007879F5">
              <w:rPr>
                <w:rFonts w:cstheme="minorHAnsi"/>
                <w:sz w:val="22"/>
                <w:szCs w:val="22"/>
              </w:rPr>
              <w:t>-</w:t>
            </w:r>
            <w:bookmarkEnd w:id="2"/>
            <w:r w:rsidR="000A1655">
              <w:rPr>
                <w:rFonts w:cstheme="minorHAnsi"/>
                <w:sz w:val="22"/>
                <w:szCs w:val="22"/>
              </w:rPr>
              <w:t>06125</w:t>
            </w:r>
          </w:p>
          <w:p w14:paraId="47CB4411" w14:textId="03D2F20B" w:rsidR="00020CBB" w:rsidRPr="007879F5" w:rsidRDefault="004301EB" w:rsidP="00B07905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0A1655">
              <w:rPr>
                <w:rFonts w:cstheme="minorHAnsi"/>
                <w:sz w:val="22"/>
                <w:szCs w:val="22"/>
              </w:rPr>
              <w:t>0301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0A1655">
              <w:rPr>
                <w:rFonts w:cstheme="minorHAnsi"/>
                <w:sz w:val="22"/>
                <w:szCs w:val="22"/>
              </w:rPr>
              <w:t>MHJ</w:t>
            </w:r>
            <w:r w:rsidR="00B07905">
              <w:rPr>
                <w:rFonts w:cstheme="minorHAnsi"/>
                <w:sz w:val="22"/>
                <w:szCs w:val="22"/>
              </w:rPr>
              <w:t>/KFC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3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3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4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4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5" w:name="StartHer"/>
      <w:bookmarkEnd w:id="5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/handymand</w:t>
            </w:r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CB48A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CB48A1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3458307</w:t>
                </w:r>
                <w:bookmarkEnd w:id="6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CB48A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CB4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CB48A1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A1655"/>
    <w:rsid w:val="0010153B"/>
    <w:rsid w:val="002150E1"/>
    <w:rsid w:val="004301EB"/>
    <w:rsid w:val="00434158"/>
    <w:rsid w:val="004B1201"/>
    <w:rsid w:val="007879F5"/>
    <w:rsid w:val="008C40DA"/>
    <w:rsid w:val="00A31D65"/>
    <w:rsid w:val="00B07905"/>
    <w:rsid w:val="00C116E7"/>
    <w:rsid w:val="00C14295"/>
    <w:rsid w:val="00CB48A1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8A1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48A1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48A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CB4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CB48A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CB48A1"/>
  </w:style>
  <w:style w:type="paragraph" w:styleId="Sidehoved">
    <w:name w:val="header"/>
    <w:basedOn w:val="Normal"/>
    <w:link w:val="SidehovedTegn"/>
    <w:uiPriority w:val="99"/>
    <w:unhideWhenUsed/>
    <w:rsid w:val="00C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48A1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48A1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48A1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48A1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CB48A1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CB48A1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CB48A1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CB48A1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CB48A1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CB48A1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CB48A1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CB48A1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CB48A1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CB48A1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CB48A1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CB48A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B48A1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CB48A1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CB48A1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CB48A1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CB48A1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CB48A1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CB48A1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CB48A1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CB48A1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CB48A1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CB48A1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CB48A1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CB48A1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B48A1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48A1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B48A1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CB48A1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B48A1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5182472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ASG-2015-06125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682989ad-cf3f-4747-b97d-01c2e28520e3">
      <Terms xmlns="http://schemas.microsoft.com/office/infopath/2007/PartnerControls"/>
    </DocumentTypeTaxHTField0>
    <PrimaryKeywordTaxHTField0 xmlns="682989ad-cf3f-4747-b97d-01c2e28520e3">
      <Terms xmlns="http://schemas.microsoft.com/office/infopath/2007/PartnerControls"/>
    </PrimaryKeywordTaxHTField0>
    <SecondaryKeywordsTaxHTField0 xmlns="682989ad-cf3f-4747-b97d-01c2e28520e3">
      <Terms xmlns="http://schemas.microsoft.com/office/infopath/2007/PartnerControls"/>
    </SecondaryKeywordsTaxHTField0>
    <TaxCatchAll xmlns="3b69f247-d12c-4421-9008-86aaa977b689"/>
    <ReceivedFrom xmlns="682989ad-cf3f-4747-b97d-01c2e28520e3" xsi:nil="true"/>
    <PublishStatus xmlns="682989ad-cf3f-4747-b97d-01c2e28520e3" xsi:nil="true"/>
    <NotificationRecipients xmlns="682989ad-cf3f-4747-b97d-01c2e28520e3" xsi:nil="true"/>
    <Correspondance xmlns="682989ad-cf3f-4747-b97d-01c2e28520e3">Intern</Correspondance>
    <Recipients xmlns="682989ad-cf3f-4747-b97d-01c2e28520e3"/>
    <Afdeling_x003a__x0020_Afdeling xmlns="682989ad-cf3f-4747-b97d-01c2e28520e3" xsi:nil="true"/>
    <Group xmlns="682989ad-cf3f-4747-b97d-01c2e28520e3">
      <UserInfo>
        <DisplayName/>
        <AccountId xsi:nil="true"/>
        <AccountType/>
      </UserInfo>
    </Group>
    <Preview xmlns="682989ad-cf3f-4747-b97d-01c2e28520e3" xsi:nil="true"/>
    <Afdeling_x003a__x0020_Selskab xmlns="682989ad-cf3f-4747-b97d-01c2e28520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33D5B2BDDDFB40ACCE46E6636E6AD4" ma:contentTypeVersion="2" ma:contentTypeDescription="GetOrganized dokument" ma:contentTypeScope="" ma:versionID="c2ee6833b87281524d9e0eb0bdd722d5">
  <xsd:schema xmlns:xsd="http://www.w3.org/2001/XMLSchema" xmlns:xs="http://www.w3.org/2001/XMLSchema" xmlns:p="http://schemas.microsoft.com/office/2006/metadata/properties" xmlns:ns1="http://schemas.microsoft.com/sharepoint/v3" xmlns:ns2="682989ad-cf3f-4747-b97d-01c2e28520e3" xmlns:ns3="1821644f-c7ac-4dc4-9e2f-ac1ddb1ec445" xmlns:ns4="ebfeadab-bc85-4835-a157-b8b4e97ca194" xmlns:ns5="3b69f247-d12c-4421-9008-86aaa977b689" xmlns:ns6="682989ad-cf3f-4747-b97d-01c2e28520e3" targetNamespace="http://schemas.microsoft.com/office/2006/metadata/properties" ma:root="true" ma:fieldsID="e8ed3b7d0444d409ed894a5567485dfa" ns1:_="" ns6:_="" ns3:_="" ns4:_="" ns5:_="">
    <xsd:import namespace="http://schemas.microsoft.com/sharepoint/v3"/>
    <xsd:import namespace="682989ad-cf3f-4747-b97d-01c2e28520e3"/>
    <xsd:import namespace="1821644f-c7ac-4dc4-9e2f-ac1ddb1ec445"/>
    <xsd:import namespace="ebfeadab-bc85-4835-a157-b8b4e97ca194"/>
    <xsd:import namespace="3b69f247-d12c-4421-9008-86aaa977b689"/>
    <xsd:import namespace="682989ad-cf3f-4747-b97d-01c2e28520e3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89ad-cf3f-4747-b97d-01c2e28520e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F0E06936-6572-4FB7-BF1E-F937C1989152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9f247-d12c-4421-9008-86aaa977b68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2ea24f72-5f0a-495d-94b1-c7af8cac7cc0}" ma:internalName="TaxCatchAll" ma:showField="CatchAllData" ma:web="3b69f247-d12c-4421-9008-86aaa977b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89ad-cf3f-4747-b97d-01c2e28520e3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schemas.microsoft.com/office/2006/documentManagement/types"/>
    <ds:schemaRef ds:uri="682989ad-cf3f-4747-b97d-01c2e28520e3"/>
    <ds:schemaRef ds:uri="http://purl.org/dc/elements/1.1/"/>
    <ds:schemaRef ds:uri="http://schemas.microsoft.com/office/2006/metadata/properties"/>
    <ds:schemaRef ds:uri="3b69f247-d12c-4421-9008-86aaa977b689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ebfeadab-bc85-4835-a157-b8b4e97ca194"/>
    <ds:schemaRef ds:uri="1821644f-c7ac-4dc4-9e2f-ac1ddb1ec4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DFD7-BC92-437D-B27D-791316BF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2989ad-cf3f-4747-b97d-01c2e28520e3"/>
    <ds:schemaRef ds:uri="1821644f-c7ac-4dc4-9e2f-ac1ddb1ec445"/>
    <ds:schemaRef ds:uri="ebfeadab-bc85-4835-a157-b8b4e97ca194"/>
    <ds:schemaRef ds:uri="3b69f247-d12c-4421-9008-86aaa977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8C7F3-86B6-43E5-8F2E-9A279C7B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88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2019-09-05T12:03:00Z</dcterms:created>
  <dcterms:modified xsi:type="dcterms:W3CDTF">2019-09-05T12:03:00Z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0x010100AC085CFC53BC46CEA2EADE194AD9D482001133D5B2BDDDFB40ACCE46E6636E6AD4</vt:lpwstr>
  </property>
  <property fmtid="{D5CDD505-2E9C-101B-9397-08002B2CF9AE}" pid="6" name="CCMSystem">
    <vt:lpwstr> </vt:lpwstr>
  </property>
</Properties>
</file>